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A" w:rsidRPr="00A13850" w:rsidRDefault="00555288" w:rsidP="00555288">
      <w:pPr>
        <w:jc w:val="center"/>
        <w:rPr>
          <w:b/>
          <w:i/>
          <w:color w:val="4F6228" w:themeColor="accent3" w:themeShade="80"/>
          <w:sz w:val="52"/>
          <w:szCs w:val="52"/>
        </w:rPr>
      </w:pPr>
      <w:r w:rsidRPr="00A13850">
        <w:rPr>
          <w:b/>
          <w:i/>
          <w:noProof/>
          <w:color w:val="4F6228" w:themeColor="accent3" w:themeShade="80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-238125</wp:posOffset>
            </wp:positionV>
            <wp:extent cx="3121025" cy="1143000"/>
            <wp:effectExtent l="1905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B59" w:rsidRPr="00A13850">
        <w:rPr>
          <w:b/>
          <w:i/>
          <w:color w:val="4F6228" w:themeColor="accent3" w:themeShade="80"/>
          <w:sz w:val="52"/>
          <w:szCs w:val="52"/>
        </w:rPr>
        <w:t>A Will for Wildlife</w:t>
      </w:r>
    </w:p>
    <w:p w:rsidR="00555288" w:rsidRDefault="00555288" w:rsidP="007A0F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  <w:sz w:val="23"/>
          <w:szCs w:val="23"/>
        </w:rPr>
      </w:pPr>
    </w:p>
    <w:p w:rsidR="00CB2AE2" w:rsidRPr="006C3B2E" w:rsidRDefault="00221B59" w:rsidP="007A0F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  <w:sz w:val="23"/>
          <w:szCs w:val="23"/>
        </w:rPr>
      </w:pPr>
      <w:r w:rsidRPr="00A06E1C">
        <w:rPr>
          <w:rFonts w:ascii="Georgia" w:hAnsi="Georgia" w:cs="MyriadPro-Regular-Identity-H"/>
          <w:b/>
          <w:i/>
          <w:sz w:val="36"/>
          <w:szCs w:val="36"/>
        </w:rPr>
        <w:t>B</w:t>
      </w:r>
      <w:r w:rsidRPr="00A06E1C">
        <w:rPr>
          <w:rFonts w:ascii="Georgia" w:hAnsi="Georgia" w:cs="MyriadPro-Regular-Identity-H"/>
          <w:b/>
          <w:sz w:val="23"/>
          <w:szCs w:val="23"/>
        </w:rPr>
        <w:t>equests</w:t>
      </w:r>
      <w:r w:rsidRPr="006C3B2E">
        <w:rPr>
          <w:rFonts w:ascii="Georgia" w:hAnsi="Georgia" w:cs="MyriadPro-Regular-Identity-H"/>
          <w:sz w:val="23"/>
          <w:szCs w:val="23"/>
        </w:rPr>
        <w:t xml:space="preserve"> </w:t>
      </w:r>
      <w:r w:rsidRPr="00810FF4">
        <w:rPr>
          <w:rFonts w:ascii="Georgia" w:hAnsi="Georgia" w:cs="MyriadPro-Regular-Identity-H"/>
        </w:rPr>
        <w:t>are the most common way to leave a legacy for nat</w:t>
      </w:r>
      <w:r w:rsidR="00CB2AE2" w:rsidRPr="00810FF4">
        <w:rPr>
          <w:rFonts w:ascii="Georgia" w:hAnsi="Georgia" w:cs="MyriadPro-Regular-Identity-H"/>
        </w:rPr>
        <w:t xml:space="preserve">ure. We are pleased that you </w:t>
      </w:r>
      <w:r w:rsidRPr="00810FF4">
        <w:rPr>
          <w:rFonts w:ascii="Georgia" w:hAnsi="Georgia" w:cs="MyriadPro-Regular-Identity-H"/>
        </w:rPr>
        <w:t xml:space="preserve">are considering pledging a special </w:t>
      </w:r>
      <w:r w:rsidR="00CB2AE2" w:rsidRPr="00810FF4">
        <w:rPr>
          <w:rFonts w:ascii="Georgia" w:hAnsi="Georgia" w:cs="MyriadPro-Regular-Identity-H"/>
        </w:rPr>
        <w:t>donation</w:t>
      </w:r>
      <w:r w:rsidRPr="00810FF4">
        <w:rPr>
          <w:rFonts w:ascii="Georgia" w:hAnsi="Georgia" w:cs="MyriadPro-Regular-Identity-H"/>
        </w:rPr>
        <w:t xml:space="preserve"> for future </w:t>
      </w:r>
      <w:r w:rsidR="00511830" w:rsidRPr="00810FF4">
        <w:rPr>
          <w:rFonts w:ascii="Georgia" w:hAnsi="Georgia" w:cs="MyriadPro-Regular-Identity-H"/>
        </w:rPr>
        <w:t>wildlife protection</w:t>
      </w:r>
      <w:r w:rsidRPr="00810FF4">
        <w:rPr>
          <w:rFonts w:ascii="Georgia" w:hAnsi="Georgia" w:cs="MyriadPro-Regular-Identity-H"/>
        </w:rPr>
        <w:t xml:space="preserve"> </w:t>
      </w:r>
      <w:r w:rsidR="00511830" w:rsidRPr="00810FF4">
        <w:rPr>
          <w:rFonts w:ascii="Georgia" w:hAnsi="Georgia" w:cs="MyriadPro-Regular-Identity-H"/>
        </w:rPr>
        <w:t xml:space="preserve">work </w:t>
      </w:r>
      <w:r w:rsidRPr="00810FF4">
        <w:rPr>
          <w:rFonts w:ascii="Georgia" w:hAnsi="Georgia" w:cs="MyriadPro-Regular-Identity-H"/>
        </w:rPr>
        <w:t>of</w:t>
      </w:r>
      <w:r w:rsidR="00CB2AE2" w:rsidRPr="00810FF4">
        <w:rPr>
          <w:rFonts w:ascii="Georgia" w:hAnsi="Georgia" w:cs="MyriadPro-Regular-Identity-H"/>
        </w:rPr>
        <w:t xml:space="preserve"> the Sandy Pines Wildlife Centre</w:t>
      </w:r>
      <w:r w:rsidRPr="00810FF4">
        <w:rPr>
          <w:rFonts w:ascii="Georgia" w:hAnsi="Georgia" w:cs="MyriadPro-Regular-Identity-H"/>
        </w:rPr>
        <w:t>.</w:t>
      </w:r>
    </w:p>
    <w:p w:rsidR="00CB2AE2" w:rsidRPr="006C3B2E" w:rsidRDefault="00CB2AE2" w:rsidP="007A0F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  <w:sz w:val="23"/>
          <w:szCs w:val="23"/>
        </w:rPr>
      </w:pPr>
    </w:p>
    <w:p w:rsidR="00EA777A" w:rsidRPr="006C3B2E" w:rsidRDefault="00221B59" w:rsidP="006C3B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  <w:sz w:val="23"/>
          <w:szCs w:val="23"/>
        </w:rPr>
      </w:pPr>
      <w:r w:rsidRPr="006C3B2E">
        <w:rPr>
          <w:rFonts w:ascii="Georgia" w:hAnsi="Georgia" w:cs="MyriadPro-Regular-Identity-H"/>
          <w:sz w:val="23"/>
          <w:szCs w:val="23"/>
        </w:rPr>
        <w:t>You may wish to specify whether your gift should be available for our immediate</w:t>
      </w:r>
      <w:r w:rsidR="00CB2AE2" w:rsidRPr="006C3B2E">
        <w:rPr>
          <w:rFonts w:ascii="Georgia" w:hAnsi="Georgia" w:cs="MyriadPro-Regular-Identity-H"/>
          <w:sz w:val="23"/>
          <w:szCs w:val="23"/>
        </w:rPr>
        <w:t xml:space="preserve"> use where it is needed most. </w:t>
      </w:r>
      <w:r w:rsidRPr="006C3B2E">
        <w:rPr>
          <w:rFonts w:ascii="Georgia" w:hAnsi="Georgia" w:cs="MyriadPro-Regular-Identity-H"/>
          <w:sz w:val="23"/>
          <w:szCs w:val="23"/>
        </w:rPr>
        <w:t xml:space="preserve">We recommend that you discuss your will with your own legal and </w:t>
      </w:r>
      <w:r w:rsidR="00CB2AE2" w:rsidRPr="006C3B2E">
        <w:rPr>
          <w:rFonts w:ascii="Georgia" w:hAnsi="Georgia" w:cs="Arial"/>
          <w:sz w:val="23"/>
          <w:szCs w:val="23"/>
        </w:rPr>
        <w:t>fi</w:t>
      </w:r>
      <w:r w:rsidRPr="006C3B2E">
        <w:rPr>
          <w:rFonts w:ascii="Georgia" w:hAnsi="Georgia" w:cs="MyriadPro-Regular-Identity-H"/>
          <w:sz w:val="23"/>
          <w:szCs w:val="23"/>
        </w:rPr>
        <w:t xml:space="preserve">nancial advisors. They can ensure </w:t>
      </w:r>
      <w:r w:rsidR="00CB2AE2" w:rsidRPr="006C3B2E">
        <w:rPr>
          <w:rFonts w:ascii="Georgia" w:hAnsi="Georgia" w:cs="MyriadPro-Regular-Identity-H"/>
          <w:sz w:val="23"/>
          <w:szCs w:val="23"/>
        </w:rPr>
        <w:t xml:space="preserve">that </w:t>
      </w:r>
      <w:r w:rsidRPr="006C3B2E">
        <w:rPr>
          <w:rFonts w:ascii="Georgia" w:hAnsi="Georgia" w:cs="MyriadPro-Regular-Identity-H"/>
          <w:sz w:val="23"/>
          <w:szCs w:val="23"/>
        </w:rPr>
        <w:t>the</w:t>
      </w:r>
      <w:r w:rsidR="00CB2AE2" w:rsidRPr="006C3B2E">
        <w:rPr>
          <w:rFonts w:ascii="Georgia" w:hAnsi="Georgia" w:cs="MyriadPro-Regular-Identity-H"/>
          <w:sz w:val="23"/>
          <w:szCs w:val="23"/>
        </w:rPr>
        <w:t xml:space="preserve"> </w:t>
      </w:r>
      <w:r w:rsidRPr="006C3B2E">
        <w:rPr>
          <w:rFonts w:ascii="Georgia" w:hAnsi="Georgia" w:cs="MyriadPro-Regular-Identity-H"/>
          <w:sz w:val="23"/>
          <w:szCs w:val="23"/>
        </w:rPr>
        <w:t xml:space="preserve">wording of your will is legally valid in </w:t>
      </w:r>
      <w:r w:rsidR="00CB2AE2" w:rsidRPr="006C3B2E">
        <w:rPr>
          <w:rFonts w:ascii="Georgia" w:hAnsi="Georgia" w:cs="MyriadPro-Regular-Identity-H"/>
          <w:sz w:val="23"/>
          <w:szCs w:val="23"/>
        </w:rPr>
        <w:t>Ontario,</w:t>
      </w:r>
      <w:r w:rsidRPr="006C3B2E">
        <w:rPr>
          <w:rFonts w:ascii="Georgia" w:hAnsi="Georgia" w:cs="MyriadPro-Regular-Identity-H"/>
          <w:sz w:val="23"/>
          <w:szCs w:val="23"/>
        </w:rPr>
        <w:t xml:space="preserve"> and most importantly that it meets your </w:t>
      </w:r>
      <w:r w:rsidR="00CB2AE2" w:rsidRPr="006C3B2E">
        <w:rPr>
          <w:rFonts w:ascii="Georgia" w:hAnsi="Georgia" w:cs="MyriadPro-Regular-Identity-H"/>
          <w:sz w:val="23"/>
          <w:szCs w:val="23"/>
        </w:rPr>
        <w:t>desire to help the Centre</w:t>
      </w:r>
      <w:r w:rsidRPr="006C3B2E">
        <w:rPr>
          <w:rFonts w:ascii="Georgia" w:hAnsi="Georgia" w:cs="MyriadPro-Regular-Identity-H"/>
          <w:sz w:val="23"/>
          <w:szCs w:val="23"/>
        </w:rPr>
        <w:t>.</w:t>
      </w:r>
      <w:r w:rsidR="00CB2AE2" w:rsidRPr="006C3B2E">
        <w:rPr>
          <w:rFonts w:ascii="Georgia" w:hAnsi="Georgia" w:cs="MyriadPro-Regular-Identity-H"/>
          <w:sz w:val="23"/>
          <w:szCs w:val="23"/>
        </w:rPr>
        <w:t xml:space="preserve"> Adding</w:t>
      </w:r>
      <w:r w:rsidRPr="006C3B2E">
        <w:rPr>
          <w:rFonts w:ascii="Georgia" w:hAnsi="Georgia" w:cs="MyriadPro-Regular-Identity-H"/>
          <w:sz w:val="23"/>
          <w:szCs w:val="23"/>
        </w:rPr>
        <w:t xml:space="preserve"> a bequest can be as simple as adding one line to an existing will.</w:t>
      </w:r>
      <w:r w:rsidR="006C3B2E" w:rsidRPr="006C3B2E">
        <w:rPr>
          <w:rFonts w:ascii="Georgia" w:hAnsi="Georgia" w:cs="MyriadPro-Regular-Identity-H"/>
          <w:sz w:val="23"/>
          <w:szCs w:val="23"/>
        </w:rPr>
        <w:t xml:space="preserve"> We have included some sample clauses that may </w:t>
      </w:r>
      <w:r w:rsidR="006C3B2E" w:rsidRPr="006C3B2E">
        <w:rPr>
          <w:rFonts w:ascii="Georgia" w:hAnsi="Georgia" w:cs="Arial"/>
          <w:sz w:val="23"/>
          <w:szCs w:val="23"/>
        </w:rPr>
        <w:t>be</w:t>
      </w:r>
      <w:r w:rsidR="006C3B2E" w:rsidRPr="006C3B2E">
        <w:rPr>
          <w:rFonts w:ascii="Georgia" w:hAnsi="Georgia" w:cs="MyriadPro-Regular-Identity-H"/>
          <w:sz w:val="23"/>
          <w:szCs w:val="23"/>
        </w:rPr>
        <w:t xml:space="preserve"> helpful when you and your lawyer discuss ways to include Sandy Pines Wildlife Centre in your will...</w:t>
      </w:r>
    </w:p>
    <w:p w:rsidR="006C3B2E" w:rsidRPr="00810FF4" w:rsidRDefault="006C3B2E" w:rsidP="006C3B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  <w:sz w:val="20"/>
          <w:szCs w:val="20"/>
        </w:rPr>
      </w:pPr>
    </w:p>
    <w:p w:rsidR="00EA777A" w:rsidRPr="00555288" w:rsidRDefault="00221B59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b/>
        </w:rPr>
      </w:pPr>
      <w:r w:rsidRPr="00555288">
        <w:rPr>
          <w:rFonts w:ascii="Georgia" w:hAnsi="Georgia" w:cs="MyriadPro-Regular-Identity-H"/>
          <w:b/>
        </w:rPr>
        <w:t>A</w:t>
      </w:r>
      <w:r w:rsidR="00555288" w:rsidRPr="00555288">
        <w:rPr>
          <w:rFonts w:ascii="Georgia" w:hAnsi="Georgia" w:cs="MyriadPro-Regular-Identity-H"/>
          <w:b/>
        </w:rPr>
        <w:t>s a</w:t>
      </w:r>
      <w:r w:rsidRPr="00555288">
        <w:rPr>
          <w:rFonts w:ascii="Georgia" w:hAnsi="Georgia" w:cs="MyriadPro-Regular-Identity-H"/>
          <w:b/>
        </w:rPr>
        <w:t xml:space="preserve"> sum of money or a particular property such as stocks or bonds</w:t>
      </w:r>
      <w:r w:rsidR="00CB2AE2" w:rsidRPr="00555288">
        <w:rPr>
          <w:rFonts w:ascii="Georgia" w:hAnsi="Georgia" w:cs="MyriadPro-Regular-Identity-H"/>
          <w:b/>
        </w:rPr>
        <w:t>:</w:t>
      </w:r>
      <w:r w:rsidR="00EA777A" w:rsidRPr="00555288">
        <w:rPr>
          <w:rFonts w:ascii="Georgia" w:hAnsi="Georgia" w:cs="MyriadPro-Regular-Identity-H"/>
          <w:b/>
        </w:rPr>
        <w:t xml:space="preserve"> </w:t>
      </w:r>
    </w:p>
    <w:p w:rsidR="00221B59" w:rsidRPr="00555288" w:rsidRDefault="00221B59" w:rsidP="006C3B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</w:rPr>
      </w:pPr>
      <w:r w:rsidRPr="00555288">
        <w:rPr>
          <w:rFonts w:ascii="Georgia" w:hAnsi="Georgia" w:cs="MyriadPro-Regular-Identity-H"/>
        </w:rPr>
        <w:t xml:space="preserve">“I hereby instruct my Trustee to pay out of my Estate to </w:t>
      </w:r>
      <w:r w:rsidR="00EA777A" w:rsidRPr="00555288">
        <w:rPr>
          <w:rFonts w:ascii="Georgia" w:hAnsi="Georgia" w:cs="MyriadPro-Regular-Identity-H"/>
        </w:rPr>
        <w:t xml:space="preserve">Sandy Pines Wildlife Centre </w:t>
      </w:r>
      <w:r w:rsidRPr="00555288">
        <w:rPr>
          <w:rFonts w:ascii="Georgia" w:hAnsi="Georgia" w:cs="MyriadPro-Regular-Identity-H"/>
        </w:rPr>
        <w:t xml:space="preserve">(located at </w:t>
      </w:r>
      <w:r w:rsidR="00511830" w:rsidRPr="00555288">
        <w:rPr>
          <w:rFonts w:ascii="Georgia" w:hAnsi="Georgia" w:cs="MyriadPro-Regular-Identity-H"/>
        </w:rPr>
        <w:t xml:space="preserve">8749 County Rd 2, Napanee, ON, </w:t>
      </w:r>
      <w:r w:rsidR="00511830" w:rsidRPr="00555288">
        <w:rPr>
          <w:rFonts w:ascii="Georgia" w:hAnsi="Georgia"/>
        </w:rPr>
        <w:t>K7R 3L1</w:t>
      </w:r>
      <w:r w:rsidRPr="00555288">
        <w:rPr>
          <w:rFonts w:ascii="Georgia" w:hAnsi="Georgia" w:cs="MyriadPro-Regular-Identity-H"/>
        </w:rPr>
        <w:t xml:space="preserve">), the sum of $XXXX to be used in such a manner as it deems appropriate.” </w:t>
      </w:r>
      <w:r w:rsidR="007A0F32" w:rsidRPr="00555288">
        <w:rPr>
          <w:rFonts w:ascii="Georgia" w:hAnsi="Georgia" w:cs="MyriadPro-Regular-Identity-H"/>
          <w:b/>
        </w:rPr>
        <w:t xml:space="preserve">or </w:t>
      </w:r>
      <w:r w:rsidRPr="00555288">
        <w:rPr>
          <w:rFonts w:ascii="Georgia" w:hAnsi="Georgia" w:cs="MyriadPro-Regular-Identity-H"/>
        </w:rPr>
        <w:t xml:space="preserve">“I hereby instruct my Trustee to transfer to </w:t>
      </w:r>
      <w:r w:rsidR="00EA777A" w:rsidRPr="00555288">
        <w:rPr>
          <w:rFonts w:ascii="Georgia" w:hAnsi="Georgia" w:cs="MyriadPro-Regular-Identity-H"/>
        </w:rPr>
        <w:t xml:space="preserve">Sandy Pines Wildlife Centre </w:t>
      </w:r>
      <w:r w:rsidRPr="00555288">
        <w:rPr>
          <w:rFonts w:ascii="Georgia" w:hAnsi="Georgia" w:cs="MyriadPro-Regular-Identity-H"/>
        </w:rPr>
        <w:t>all my shares of ABC Company to be managed by said</w:t>
      </w:r>
      <w:r w:rsidR="00CB2AE2" w:rsidRPr="00555288">
        <w:rPr>
          <w:rFonts w:ascii="Georgia" w:hAnsi="Georgia" w:cs="MyriadPro-Regular-Identity-H"/>
        </w:rPr>
        <w:t xml:space="preserve"> </w:t>
      </w:r>
      <w:r w:rsidRPr="00555288">
        <w:rPr>
          <w:rFonts w:ascii="Georgia" w:hAnsi="Georgia" w:cs="MyriadPro-Regular-Identity-H"/>
        </w:rPr>
        <w:t>charity in a manner consistent with the mission and objectives of the said charity.”</w:t>
      </w:r>
    </w:p>
    <w:p w:rsidR="00CB2AE2" w:rsidRPr="00810FF4" w:rsidRDefault="00CB2AE2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sz w:val="20"/>
          <w:szCs w:val="20"/>
        </w:rPr>
      </w:pPr>
    </w:p>
    <w:p w:rsidR="00221B59" w:rsidRPr="00555288" w:rsidRDefault="00221B59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b/>
        </w:rPr>
      </w:pPr>
      <w:r w:rsidRPr="00555288">
        <w:rPr>
          <w:rFonts w:ascii="Georgia" w:hAnsi="Georgia" w:cs="MyriadPro-Regular-Identity-H"/>
          <w:b/>
        </w:rPr>
        <w:t>A</w:t>
      </w:r>
      <w:r w:rsidR="00555288" w:rsidRPr="00555288">
        <w:rPr>
          <w:rFonts w:ascii="Georgia" w:hAnsi="Georgia" w:cs="MyriadPro-Regular-Identity-H"/>
          <w:b/>
        </w:rPr>
        <w:t>s a</w:t>
      </w:r>
      <w:r w:rsidRPr="00555288">
        <w:rPr>
          <w:rFonts w:ascii="Georgia" w:hAnsi="Georgia" w:cs="MyriadPro-Regular-Identity-H"/>
          <w:b/>
        </w:rPr>
        <w:t xml:space="preserve"> percentage of your estate</w:t>
      </w:r>
      <w:r w:rsidR="00CB2AE2" w:rsidRPr="00555288">
        <w:rPr>
          <w:rFonts w:ascii="Georgia" w:hAnsi="Georgia" w:cs="MyriadPro-Regular-Identity-H"/>
          <w:b/>
        </w:rPr>
        <w:t>:</w:t>
      </w:r>
    </w:p>
    <w:p w:rsidR="00221B59" w:rsidRPr="00555288" w:rsidRDefault="00221B59" w:rsidP="006C3B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</w:rPr>
      </w:pPr>
      <w:r w:rsidRPr="00555288">
        <w:rPr>
          <w:rFonts w:ascii="Georgia" w:hAnsi="Georgia" w:cs="MyriadPro-Regular-Identity-H"/>
        </w:rPr>
        <w:t xml:space="preserve">“I direct that my Trustee shall pay to </w:t>
      </w:r>
      <w:r w:rsidR="00EA777A" w:rsidRPr="00555288">
        <w:rPr>
          <w:rFonts w:ascii="Georgia" w:hAnsi="Georgia" w:cs="MyriadPro-Regular-Identity-H"/>
        </w:rPr>
        <w:t xml:space="preserve">Sandy Pines Wildlife Centre </w:t>
      </w:r>
      <w:r w:rsidRPr="00555288">
        <w:rPr>
          <w:rFonts w:ascii="Georgia" w:hAnsi="Georgia" w:cs="MyriadPro-Regular-Identity-H"/>
        </w:rPr>
        <w:t xml:space="preserve">(located at </w:t>
      </w:r>
      <w:r w:rsidR="00511830" w:rsidRPr="00555288">
        <w:rPr>
          <w:rFonts w:ascii="Georgia" w:hAnsi="Georgia" w:cs="MyriadPro-Regular-Identity-H"/>
        </w:rPr>
        <w:t xml:space="preserve">8749 County Rd 2, Napanee, ON, </w:t>
      </w:r>
      <w:r w:rsidR="00511830" w:rsidRPr="00555288">
        <w:rPr>
          <w:rFonts w:ascii="Georgia" w:hAnsi="Georgia"/>
        </w:rPr>
        <w:t>K7R 3L1</w:t>
      </w:r>
      <w:r w:rsidRPr="00555288">
        <w:rPr>
          <w:rFonts w:ascii="Georgia" w:hAnsi="Georgia" w:cs="MyriadPro-Regular-Identity-H"/>
        </w:rPr>
        <w:t>), X</w:t>
      </w:r>
      <w:r w:rsidR="00CB2AE2" w:rsidRPr="00555288">
        <w:rPr>
          <w:rFonts w:ascii="Georgia" w:hAnsi="Georgia" w:cs="MyriadPro-Regular-Identity-H"/>
        </w:rPr>
        <w:t xml:space="preserve"> </w:t>
      </w:r>
      <w:r w:rsidRPr="00555288">
        <w:rPr>
          <w:rFonts w:ascii="Georgia" w:hAnsi="Georgia" w:cs="MyriadPro-Regular-Identity-H"/>
        </w:rPr>
        <w:t xml:space="preserve">percent (X%) of the value of my Estate, which sum I further direct may be used by </w:t>
      </w:r>
      <w:r w:rsidR="00EA777A" w:rsidRPr="00555288">
        <w:rPr>
          <w:rFonts w:ascii="Georgia" w:hAnsi="Georgia" w:cs="MyriadPro-Regular-Identity-H"/>
        </w:rPr>
        <w:t xml:space="preserve">Sandy Pines Wildlife Centre </w:t>
      </w:r>
      <w:r w:rsidRPr="00555288">
        <w:rPr>
          <w:rFonts w:ascii="Georgia" w:hAnsi="Georgia" w:cs="MyriadPro-Regular-Identity-H"/>
        </w:rPr>
        <w:t>in any manner</w:t>
      </w:r>
      <w:r w:rsidR="00CB2AE2" w:rsidRPr="00555288">
        <w:rPr>
          <w:rFonts w:ascii="Georgia" w:hAnsi="Georgia" w:cs="MyriadPro-Regular-Identity-H"/>
        </w:rPr>
        <w:t xml:space="preserve"> </w:t>
      </w:r>
      <w:r w:rsidRPr="00555288">
        <w:rPr>
          <w:rFonts w:ascii="Georgia" w:hAnsi="Georgia" w:cs="MyriadPro-Regular-Identity-H"/>
        </w:rPr>
        <w:t>that it deems appropriate.”</w:t>
      </w:r>
    </w:p>
    <w:p w:rsidR="00CB2AE2" w:rsidRPr="00810FF4" w:rsidRDefault="00CB2AE2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sz w:val="20"/>
          <w:szCs w:val="20"/>
        </w:rPr>
      </w:pPr>
    </w:p>
    <w:p w:rsidR="00221B59" w:rsidRPr="00555288" w:rsidRDefault="00555288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b/>
        </w:rPr>
      </w:pPr>
      <w:r w:rsidRPr="00555288">
        <w:rPr>
          <w:rFonts w:ascii="Georgia" w:hAnsi="Georgia" w:cs="MyriadPro-Regular-Identity-H"/>
          <w:b/>
        </w:rPr>
        <w:t>As t</w:t>
      </w:r>
      <w:r w:rsidR="00A005A8" w:rsidRPr="00555288">
        <w:rPr>
          <w:rFonts w:ascii="Georgia" w:hAnsi="Georgia" w:cs="MyriadPro-Regular-Identity-H"/>
          <w:b/>
        </w:rPr>
        <w:t xml:space="preserve">he residue of your estate, </w:t>
      </w:r>
      <w:r w:rsidR="00221B59" w:rsidRPr="00555288">
        <w:rPr>
          <w:rFonts w:ascii="Georgia" w:hAnsi="Georgia" w:cs="MyriadPro-Regular-Identity-H"/>
          <w:b/>
        </w:rPr>
        <w:t xml:space="preserve">after your personal </w:t>
      </w:r>
      <w:r w:rsidR="00A005A8" w:rsidRPr="00555288">
        <w:rPr>
          <w:rFonts w:ascii="Georgia" w:hAnsi="Georgia" w:cs="MyriadPro-Regular-Identity-H"/>
          <w:b/>
        </w:rPr>
        <w:t>family commitments are met</w:t>
      </w:r>
      <w:r w:rsidR="00CB2AE2" w:rsidRPr="00555288">
        <w:rPr>
          <w:rFonts w:ascii="Georgia" w:hAnsi="Georgia" w:cs="MyriadPro-Regular-Identity-H"/>
          <w:b/>
        </w:rPr>
        <w:t>:</w:t>
      </w:r>
    </w:p>
    <w:p w:rsidR="00221B59" w:rsidRPr="00555288" w:rsidRDefault="00221B59" w:rsidP="006C3B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</w:rPr>
      </w:pPr>
      <w:r w:rsidRPr="00555288">
        <w:rPr>
          <w:rFonts w:ascii="Georgia" w:hAnsi="Georgia" w:cs="MyriadPro-Regular-Identity-H"/>
        </w:rPr>
        <w:t xml:space="preserve">“I hereby instruct my Trustee to give to </w:t>
      </w:r>
      <w:r w:rsidR="00EA777A" w:rsidRPr="00555288">
        <w:rPr>
          <w:rFonts w:ascii="Georgia" w:hAnsi="Georgia" w:cs="MyriadPro-Regular-Identity-H"/>
        </w:rPr>
        <w:t xml:space="preserve">Sandy Pines Wildlife Centre </w:t>
      </w:r>
      <w:r w:rsidRPr="00555288">
        <w:rPr>
          <w:rFonts w:ascii="Georgia" w:hAnsi="Georgia" w:cs="MyriadPro-Regular-Identity-H"/>
        </w:rPr>
        <w:t xml:space="preserve">(located at </w:t>
      </w:r>
      <w:r w:rsidR="00511830" w:rsidRPr="00555288">
        <w:rPr>
          <w:rFonts w:ascii="Georgia" w:hAnsi="Georgia" w:cs="MyriadPro-Regular-Identity-H"/>
        </w:rPr>
        <w:t xml:space="preserve">8749 County Rd 2, Napanee, ON, </w:t>
      </w:r>
      <w:r w:rsidR="00511830" w:rsidRPr="00555288">
        <w:rPr>
          <w:rFonts w:ascii="Georgia" w:hAnsi="Georgia"/>
        </w:rPr>
        <w:t>K7R 3L1</w:t>
      </w:r>
      <w:r w:rsidRPr="00555288">
        <w:rPr>
          <w:rFonts w:ascii="Georgia" w:hAnsi="Georgia" w:cs="MyriadPro-Regular-Identity-H"/>
        </w:rPr>
        <w:t>), XX percent (XX%) of the rest, residue and remainder of my estate, to be used for its general purposes.”</w:t>
      </w:r>
    </w:p>
    <w:p w:rsidR="00CB2AE2" w:rsidRPr="00810FF4" w:rsidRDefault="00CB2AE2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sz w:val="20"/>
          <w:szCs w:val="20"/>
        </w:rPr>
      </w:pPr>
    </w:p>
    <w:p w:rsidR="00221B59" w:rsidRPr="00555288" w:rsidRDefault="00221B59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b/>
        </w:rPr>
      </w:pPr>
      <w:r w:rsidRPr="00555288">
        <w:rPr>
          <w:rFonts w:ascii="Georgia" w:hAnsi="Georgia" w:cs="MyriadPro-Regular-Identity-H"/>
          <w:b/>
        </w:rPr>
        <w:t>A</w:t>
      </w:r>
      <w:r w:rsidR="00555288" w:rsidRPr="00555288">
        <w:rPr>
          <w:rFonts w:ascii="Georgia" w:hAnsi="Georgia" w:cs="MyriadPro-Regular-Identity-H"/>
          <w:b/>
        </w:rPr>
        <w:t>s a</w:t>
      </w:r>
      <w:r w:rsidRPr="00555288">
        <w:rPr>
          <w:rFonts w:ascii="Georgia" w:hAnsi="Georgia" w:cs="MyriadPro-Regular-Identity-H"/>
          <w:b/>
        </w:rPr>
        <w:t xml:space="preserve"> gift only in the event of death of heir(s) named in the will</w:t>
      </w:r>
      <w:r w:rsidR="00CB2AE2" w:rsidRPr="00555288">
        <w:rPr>
          <w:rFonts w:ascii="Georgia" w:hAnsi="Georgia" w:cs="MyriadPro-Regular-Identity-H"/>
          <w:b/>
        </w:rPr>
        <w:t>:</w:t>
      </w:r>
    </w:p>
    <w:p w:rsidR="00221B59" w:rsidRPr="00555288" w:rsidRDefault="00221B59" w:rsidP="006C3B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</w:rPr>
      </w:pPr>
      <w:r w:rsidRPr="00555288">
        <w:rPr>
          <w:rFonts w:ascii="Georgia" w:hAnsi="Georgia" w:cs="MyriadPro-Regular-Identity-H"/>
        </w:rPr>
        <w:t>“If (primary bene</w:t>
      </w:r>
      <w:r w:rsidR="00CB2AE2" w:rsidRPr="00555288">
        <w:rPr>
          <w:rFonts w:ascii="Georgia" w:hAnsi="Georgia" w:cs="Arial"/>
        </w:rPr>
        <w:t>fi</w:t>
      </w:r>
      <w:r w:rsidRPr="00555288">
        <w:rPr>
          <w:rFonts w:ascii="Georgia" w:hAnsi="Georgia" w:cs="MyriadPro-Regular-Identity-H"/>
        </w:rPr>
        <w:t>ciary) does not survive me or shall die within ninety (90) days from the date of my death, then I</w:t>
      </w:r>
      <w:r w:rsidR="00CB2AE2" w:rsidRPr="00555288">
        <w:rPr>
          <w:rFonts w:ascii="Georgia" w:hAnsi="Georgia" w:cs="MyriadPro-Regular-Identity-H"/>
        </w:rPr>
        <w:t xml:space="preserve"> </w:t>
      </w:r>
      <w:r w:rsidRPr="00555288">
        <w:rPr>
          <w:rFonts w:ascii="Georgia" w:hAnsi="Georgia" w:cs="MyriadPro-Regular-Identity-H"/>
        </w:rPr>
        <w:t xml:space="preserve">instruct my Trustee to pay to </w:t>
      </w:r>
      <w:r w:rsidR="00EA777A" w:rsidRPr="00555288">
        <w:rPr>
          <w:rFonts w:ascii="Georgia" w:hAnsi="Georgia" w:cs="MyriadPro-Regular-Identity-H"/>
        </w:rPr>
        <w:t xml:space="preserve">Sandy Pines Wildlife Centre </w:t>
      </w:r>
      <w:r w:rsidRPr="00555288">
        <w:rPr>
          <w:rFonts w:ascii="Georgia" w:hAnsi="Georgia" w:cs="MyriadPro-Regular-Identity-H"/>
        </w:rPr>
        <w:t xml:space="preserve">(located at </w:t>
      </w:r>
      <w:r w:rsidR="00511830" w:rsidRPr="00555288">
        <w:rPr>
          <w:rFonts w:ascii="Georgia" w:hAnsi="Georgia" w:cs="MyriadPro-Regular-Identity-H"/>
        </w:rPr>
        <w:t xml:space="preserve">8749 County Rd 2, Napanee, ON, </w:t>
      </w:r>
      <w:r w:rsidR="00511830" w:rsidRPr="00555288">
        <w:rPr>
          <w:rFonts w:ascii="Georgia" w:hAnsi="Georgia"/>
        </w:rPr>
        <w:t>K7R 3L1</w:t>
      </w:r>
      <w:r w:rsidRPr="00555288">
        <w:rPr>
          <w:rFonts w:ascii="Georgia" w:hAnsi="Georgia" w:cs="MyriadPro-Regular-Identity-H"/>
        </w:rPr>
        <w:t>), XX percent</w:t>
      </w:r>
      <w:r w:rsidR="00CB2AE2" w:rsidRPr="00555288">
        <w:rPr>
          <w:rFonts w:ascii="Georgia" w:hAnsi="Georgia" w:cs="MyriadPro-Regular-Identity-H"/>
        </w:rPr>
        <w:t xml:space="preserve"> </w:t>
      </w:r>
      <w:r w:rsidRPr="00555288">
        <w:rPr>
          <w:rFonts w:ascii="Georgia" w:hAnsi="Georgia" w:cs="MyriadPro-Regular-Identity-H"/>
        </w:rPr>
        <w:t>(XX%) of the rest, residue and remainder of my estate, to be used for its general purposes.”</w:t>
      </w:r>
    </w:p>
    <w:p w:rsidR="00CB2AE2" w:rsidRPr="00810FF4" w:rsidRDefault="00CB2AE2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sz w:val="20"/>
          <w:szCs w:val="20"/>
        </w:rPr>
      </w:pPr>
    </w:p>
    <w:p w:rsidR="00221B59" w:rsidRPr="00555288" w:rsidRDefault="00555288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b/>
        </w:rPr>
      </w:pPr>
      <w:r w:rsidRPr="00555288">
        <w:rPr>
          <w:rFonts w:ascii="Georgia" w:hAnsi="Georgia" w:cs="MyriadPro-Regular-Identity-H"/>
          <w:b/>
        </w:rPr>
        <w:t>As t</w:t>
      </w:r>
      <w:r w:rsidR="00221B59" w:rsidRPr="00555288">
        <w:rPr>
          <w:rFonts w:ascii="Georgia" w:hAnsi="Georgia" w:cs="MyriadPro-Regular-Identity-H"/>
          <w:b/>
        </w:rPr>
        <w:t>he residue after guaranteeing an income for the life of a loved one</w:t>
      </w:r>
      <w:r w:rsidR="00CB2AE2" w:rsidRPr="00555288">
        <w:rPr>
          <w:rFonts w:ascii="Georgia" w:hAnsi="Georgia" w:cs="MyriadPro-Regular-Identity-H"/>
          <w:b/>
        </w:rPr>
        <w:t>:</w:t>
      </w:r>
    </w:p>
    <w:p w:rsidR="00221B59" w:rsidRPr="00555288" w:rsidRDefault="00221B59" w:rsidP="006C3B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</w:rPr>
      </w:pPr>
      <w:r w:rsidRPr="00555288">
        <w:rPr>
          <w:rFonts w:ascii="Georgia" w:hAnsi="Georgia" w:cs="MyriadPro-Regular-Identity-H"/>
        </w:rPr>
        <w:t>“If after the death of (name of bene</w:t>
      </w:r>
      <w:r w:rsidRPr="00555288">
        <w:rPr>
          <w:rFonts w:ascii="Georgia" w:hAnsi="Georgia" w:cs="Arial"/>
        </w:rPr>
        <w:t>fic</w:t>
      </w:r>
      <w:r w:rsidRPr="00555288">
        <w:rPr>
          <w:rFonts w:ascii="Georgia" w:hAnsi="Georgia" w:cs="MyriadPro-Regular-Identity-H"/>
        </w:rPr>
        <w:t>iary) to whom I have guaranteed an income for life as further described in</w:t>
      </w:r>
      <w:r w:rsidR="00CB2AE2" w:rsidRPr="00555288">
        <w:rPr>
          <w:rFonts w:ascii="Georgia" w:hAnsi="Georgia" w:cs="MyriadPro-Regular-Identity-H"/>
        </w:rPr>
        <w:t xml:space="preserve"> </w:t>
      </w:r>
      <w:r w:rsidRPr="00555288">
        <w:rPr>
          <w:rFonts w:ascii="Georgia" w:hAnsi="Georgia" w:cs="MyriadPro-Regular-Identity-H"/>
        </w:rPr>
        <w:t>clause (number) of this my will, there remains a residue in the fund established for the purpose of paying the said</w:t>
      </w:r>
      <w:r w:rsidR="00CB2AE2" w:rsidRPr="00555288">
        <w:rPr>
          <w:rFonts w:ascii="Georgia" w:hAnsi="Georgia" w:cs="MyriadPro-Regular-Identity-H"/>
        </w:rPr>
        <w:t xml:space="preserve"> </w:t>
      </w:r>
      <w:r w:rsidRPr="00555288">
        <w:rPr>
          <w:rFonts w:ascii="Georgia" w:hAnsi="Georgia" w:cs="MyriadPro-Regular-Identity-H"/>
        </w:rPr>
        <w:t xml:space="preserve">life income, I hereby instruct that the said residue be paid to </w:t>
      </w:r>
      <w:r w:rsidR="00EA777A" w:rsidRPr="00555288">
        <w:rPr>
          <w:rFonts w:ascii="Georgia" w:hAnsi="Georgia" w:cs="MyriadPro-Regular-Identity-H"/>
        </w:rPr>
        <w:t xml:space="preserve">Sandy Pines Wildlife Centre </w:t>
      </w:r>
      <w:r w:rsidRPr="00555288">
        <w:rPr>
          <w:rFonts w:ascii="Georgia" w:hAnsi="Georgia" w:cs="MyriadPro-Regular-Identity-H"/>
        </w:rPr>
        <w:t xml:space="preserve">(located at </w:t>
      </w:r>
      <w:r w:rsidR="00511830" w:rsidRPr="00555288">
        <w:rPr>
          <w:rFonts w:ascii="Georgia" w:hAnsi="Georgia" w:cs="MyriadPro-Regular-Identity-H"/>
        </w:rPr>
        <w:t xml:space="preserve">8749 County Rd 2, Napanee, ON, </w:t>
      </w:r>
      <w:r w:rsidR="00511830" w:rsidRPr="00555288">
        <w:rPr>
          <w:rFonts w:ascii="Georgia" w:hAnsi="Georgia"/>
        </w:rPr>
        <w:t>K7R 3L1</w:t>
      </w:r>
      <w:r w:rsidRPr="00555288">
        <w:rPr>
          <w:rFonts w:ascii="Georgia" w:hAnsi="Georgia" w:cs="MyriadPro-Regular-Identity-H"/>
        </w:rPr>
        <w:t>) to be used for its general purposes.”</w:t>
      </w:r>
    </w:p>
    <w:p w:rsidR="00EA777A" w:rsidRPr="006C3B2E" w:rsidRDefault="00EA777A" w:rsidP="00221B59">
      <w:pPr>
        <w:autoSpaceDE w:val="0"/>
        <w:autoSpaceDN w:val="0"/>
        <w:adjustRightInd w:val="0"/>
        <w:spacing w:after="0" w:line="240" w:lineRule="auto"/>
        <w:rPr>
          <w:rFonts w:ascii="Georgia" w:hAnsi="Georgia" w:cs="MyriadPro-Regular-Identity-H"/>
          <w:sz w:val="23"/>
          <w:szCs w:val="23"/>
        </w:rPr>
      </w:pPr>
    </w:p>
    <w:p w:rsidR="006C3B2E" w:rsidRPr="00810FF4" w:rsidRDefault="00555288" w:rsidP="007A0F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</w:rPr>
      </w:pPr>
      <w:r w:rsidRPr="00810FF4">
        <w:rPr>
          <w:rFonts w:ascii="Georgia" w:hAnsi="Georgia" w:cs="MyriadPro-Regular-Identity-H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61595</wp:posOffset>
            </wp:positionV>
            <wp:extent cx="3067050" cy="122491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77A" w:rsidRPr="00810FF4">
        <w:rPr>
          <w:rFonts w:ascii="Georgia" w:hAnsi="Georgia" w:cs="MyriadPro-Regular-Identity-H"/>
        </w:rPr>
        <w:t>Bequests</w:t>
      </w:r>
      <w:r w:rsidR="00221B59" w:rsidRPr="00810FF4">
        <w:rPr>
          <w:rFonts w:ascii="Georgia" w:hAnsi="Georgia" w:cs="MyriadPro-Regular-Identity-H"/>
        </w:rPr>
        <w:t xml:space="preserve"> to </w:t>
      </w:r>
      <w:r w:rsidR="00CB2AE2" w:rsidRPr="00810FF4">
        <w:rPr>
          <w:rFonts w:ascii="Georgia" w:hAnsi="Georgia" w:cs="MyriadPro-Regular-Identity-H"/>
        </w:rPr>
        <w:t>Sandy Pines Wildlife Centre help</w:t>
      </w:r>
      <w:r w:rsidR="00221B59" w:rsidRPr="00810FF4">
        <w:rPr>
          <w:rFonts w:ascii="Georgia" w:hAnsi="Georgia" w:cs="MyriadPro-Regular-Identity-H"/>
        </w:rPr>
        <w:t xml:space="preserve"> us achieve </w:t>
      </w:r>
      <w:r w:rsidR="00EA777A" w:rsidRPr="00810FF4">
        <w:rPr>
          <w:rFonts w:ascii="Georgia" w:hAnsi="Georgia" w:cs="MyriadPro-Regular-Identity-H"/>
        </w:rPr>
        <w:t>many</w:t>
      </w:r>
      <w:r w:rsidR="00221B59" w:rsidRPr="00810FF4">
        <w:rPr>
          <w:rFonts w:ascii="Georgia" w:hAnsi="Georgia" w:cs="MyriadPro-Regular-Identity-H"/>
        </w:rPr>
        <w:t xml:space="preserve"> </w:t>
      </w:r>
      <w:r w:rsidR="00EA777A" w:rsidRPr="00810FF4">
        <w:rPr>
          <w:rFonts w:ascii="Georgia" w:hAnsi="Georgia" w:cs="MyriadPro-Regular-Identity-H"/>
        </w:rPr>
        <w:t>important</w:t>
      </w:r>
      <w:r w:rsidR="00221B59" w:rsidRPr="00810FF4">
        <w:rPr>
          <w:rFonts w:ascii="Georgia" w:hAnsi="Georgia" w:cs="MyriadPro-Regular-Identity-H"/>
        </w:rPr>
        <w:t xml:space="preserve"> </w:t>
      </w:r>
      <w:r w:rsidR="00EA777A" w:rsidRPr="00810FF4">
        <w:rPr>
          <w:rFonts w:ascii="Georgia" w:hAnsi="Georgia" w:cs="MyriadPro-Regular-Identity-H"/>
        </w:rPr>
        <w:t>wildlife rescue and rehabilitation</w:t>
      </w:r>
      <w:r w:rsidR="00221B59" w:rsidRPr="00810FF4">
        <w:rPr>
          <w:rFonts w:ascii="Georgia" w:hAnsi="Georgia" w:cs="MyriadPro-Regular-Identity-H"/>
        </w:rPr>
        <w:t xml:space="preserve"> successes </w:t>
      </w:r>
      <w:r w:rsidR="00CB2AE2" w:rsidRPr="00810FF4">
        <w:rPr>
          <w:rFonts w:ascii="Georgia" w:hAnsi="Georgia" w:cs="MyriadPro-Regular-Identity-H"/>
        </w:rPr>
        <w:t>as we progress into our third decade of operations</w:t>
      </w:r>
      <w:r w:rsidR="00221B59" w:rsidRPr="00810FF4">
        <w:rPr>
          <w:rFonts w:ascii="Georgia" w:hAnsi="Georgia" w:cs="MyriadPro-Regular-Identity-H"/>
        </w:rPr>
        <w:t>. Our achievements are made possible because of the caring spirit</w:t>
      </w:r>
      <w:r w:rsidR="00CB2AE2" w:rsidRPr="00810FF4">
        <w:rPr>
          <w:rFonts w:ascii="Georgia" w:hAnsi="Georgia" w:cs="MyriadPro-Regular-Identity-H"/>
        </w:rPr>
        <w:t xml:space="preserve"> </w:t>
      </w:r>
      <w:r w:rsidR="00221B59" w:rsidRPr="00810FF4">
        <w:rPr>
          <w:rFonts w:ascii="Georgia" w:hAnsi="Georgia" w:cs="MyriadPro-Regular-Identity-H"/>
        </w:rPr>
        <w:t xml:space="preserve">and dedication of loyal </w:t>
      </w:r>
      <w:r w:rsidR="00CB2AE2" w:rsidRPr="00810FF4">
        <w:rPr>
          <w:rFonts w:ascii="Georgia" w:hAnsi="Georgia" w:cs="MyriadPro-Regular-Identity-H"/>
        </w:rPr>
        <w:t>donors as yourself</w:t>
      </w:r>
      <w:r w:rsidR="00221B59" w:rsidRPr="00810FF4">
        <w:rPr>
          <w:rFonts w:ascii="Georgia" w:hAnsi="Georgia" w:cs="MyriadPro-Regular-Identity-H"/>
        </w:rPr>
        <w:t xml:space="preserve">. Thank you again for letting us know that you’re considering a bequest in your will </w:t>
      </w:r>
      <w:r w:rsidR="00EA777A" w:rsidRPr="00810FF4">
        <w:rPr>
          <w:rFonts w:ascii="Georgia" w:hAnsi="Georgia" w:cs="MyriadPro-Regular-Identity-H"/>
        </w:rPr>
        <w:t xml:space="preserve">towards this </w:t>
      </w:r>
      <w:r w:rsidR="00221B59" w:rsidRPr="00810FF4">
        <w:rPr>
          <w:rFonts w:ascii="Georgia" w:hAnsi="Georgia" w:cs="MyriadPro-Regular-Identity-H"/>
        </w:rPr>
        <w:t>work. Your</w:t>
      </w:r>
      <w:r w:rsidR="00CB2AE2" w:rsidRPr="00810FF4">
        <w:rPr>
          <w:rFonts w:ascii="Georgia" w:hAnsi="Georgia" w:cs="MyriadPro-Regular-Identity-H"/>
        </w:rPr>
        <w:t xml:space="preserve"> </w:t>
      </w:r>
      <w:r w:rsidR="00221B59" w:rsidRPr="00810FF4">
        <w:rPr>
          <w:rFonts w:ascii="Georgia" w:hAnsi="Georgia" w:cs="MyriadPro-Regular-Identity-H"/>
        </w:rPr>
        <w:t xml:space="preserve">thoughtful gift will help us carry on into the future, protecting the unique </w:t>
      </w:r>
      <w:r w:rsidR="00EA777A" w:rsidRPr="00810FF4">
        <w:rPr>
          <w:rFonts w:ascii="Georgia" w:hAnsi="Georgia" w:cs="MyriadPro-Regular-Identity-H"/>
        </w:rPr>
        <w:t>species</w:t>
      </w:r>
      <w:r w:rsidR="00221B59" w:rsidRPr="00810FF4">
        <w:rPr>
          <w:rFonts w:ascii="Georgia" w:hAnsi="Georgia" w:cs="MyriadPro-Regular-Identity-H"/>
        </w:rPr>
        <w:t xml:space="preserve"> and diversity of Canada’s</w:t>
      </w:r>
      <w:r w:rsidR="00CB2AE2" w:rsidRPr="00810FF4">
        <w:rPr>
          <w:rFonts w:ascii="Georgia" w:hAnsi="Georgia" w:cs="MyriadPro-Regular-Identity-H"/>
        </w:rPr>
        <w:t xml:space="preserve"> wildlife</w:t>
      </w:r>
      <w:r w:rsidR="00221B59" w:rsidRPr="00810FF4">
        <w:rPr>
          <w:rFonts w:ascii="Georgia" w:hAnsi="Georgia" w:cs="MyriadPro-Regular-Identity-H"/>
        </w:rPr>
        <w:t xml:space="preserve"> for years to come</w:t>
      </w:r>
      <w:r w:rsidR="00CB2AE2" w:rsidRPr="00810FF4">
        <w:rPr>
          <w:rFonts w:ascii="Georgia" w:hAnsi="Georgia" w:cs="MyriadPro-Regular-Identity-H"/>
        </w:rPr>
        <w:t>.</w:t>
      </w:r>
      <w:r w:rsidRPr="00810FF4">
        <w:rPr>
          <w:i/>
          <w:noProof/>
          <w:color w:val="4F6228" w:themeColor="accent3" w:themeShade="80"/>
          <w:lang w:eastAsia="en-CA"/>
        </w:rPr>
        <w:t xml:space="preserve"> </w:t>
      </w:r>
    </w:p>
    <w:p w:rsidR="006C3B2E" w:rsidRDefault="00555288" w:rsidP="007A0F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yriadPro-Regular-Identity-H"/>
          <w:sz w:val="23"/>
          <w:szCs w:val="23"/>
        </w:rPr>
      </w:pPr>
      <w:r>
        <w:rPr>
          <w:rFonts w:ascii="Georgia" w:hAnsi="Georgia" w:cs="MyriadPro-Regular-Identity-H"/>
          <w:sz w:val="23"/>
          <w:szCs w:val="23"/>
        </w:rPr>
        <w:t>_________________________</w:t>
      </w:r>
      <w:r w:rsidR="006C3B2E">
        <w:rPr>
          <w:rFonts w:ascii="Georgia" w:hAnsi="Georgia" w:cs="MyriadPro-Regular-Identity-H"/>
          <w:sz w:val="23"/>
          <w:szCs w:val="23"/>
        </w:rPr>
        <w:t>________________________________________________</w:t>
      </w:r>
    </w:p>
    <w:p w:rsidR="006C3B2E" w:rsidRPr="006C3B2E" w:rsidRDefault="006C3B2E" w:rsidP="006C3B2E">
      <w:pPr>
        <w:pStyle w:val="EndnoteText"/>
        <w:jc w:val="center"/>
        <w:rPr>
          <w:rFonts w:ascii="Georgia" w:hAnsi="Georgia"/>
          <w:color w:val="4F6228" w:themeColor="accent3" w:themeShade="80"/>
          <w:sz w:val="22"/>
          <w:szCs w:val="22"/>
        </w:rPr>
      </w:pPr>
      <w:r w:rsidRPr="006C3B2E">
        <w:rPr>
          <w:rFonts w:ascii="Georgia" w:hAnsi="Georgia"/>
          <w:color w:val="4F6228" w:themeColor="accent3" w:themeShade="80"/>
          <w:sz w:val="22"/>
          <w:szCs w:val="22"/>
        </w:rPr>
        <w:t xml:space="preserve">Sandy Pines Wildlife Centre </w:t>
      </w:r>
      <w:r w:rsidRPr="006C3B2E">
        <w:rPr>
          <w:rFonts w:ascii="Wide Latin" w:hAnsi="Wide Latin"/>
          <w:color w:val="4F6228" w:themeColor="accent3" w:themeShade="80"/>
          <w:sz w:val="22"/>
          <w:szCs w:val="22"/>
        </w:rPr>
        <w:t>•</w:t>
      </w:r>
      <w:r w:rsidRPr="006C3B2E">
        <w:rPr>
          <w:rFonts w:ascii="Georgia" w:hAnsi="Georgia"/>
          <w:color w:val="4F6228" w:themeColor="accent3" w:themeShade="80"/>
          <w:sz w:val="22"/>
          <w:szCs w:val="22"/>
        </w:rPr>
        <w:t xml:space="preserve"> </w:t>
      </w:r>
      <w:r w:rsidRPr="006C3B2E">
        <w:rPr>
          <w:rFonts w:ascii="Georgia" w:hAnsi="Georgia" w:cs="MyriadPro-Regular-Identity-H"/>
          <w:color w:val="4F6228" w:themeColor="accent3" w:themeShade="80"/>
          <w:sz w:val="22"/>
          <w:szCs w:val="22"/>
        </w:rPr>
        <w:t xml:space="preserve">8749 County Rd 2 </w:t>
      </w:r>
      <w:r w:rsidRPr="006C3B2E">
        <w:rPr>
          <w:rFonts w:ascii="Wide Latin" w:hAnsi="Wide Latin"/>
          <w:color w:val="4F6228" w:themeColor="accent3" w:themeShade="80"/>
          <w:sz w:val="22"/>
          <w:szCs w:val="22"/>
        </w:rPr>
        <w:t xml:space="preserve">• </w:t>
      </w:r>
      <w:r w:rsidRPr="006C3B2E">
        <w:rPr>
          <w:rFonts w:ascii="Georgia" w:hAnsi="Georgia" w:cs="MyriadPro-Regular-Identity-H"/>
          <w:color w:val="4F6228" w:themeColor="accent3" w:themeShade="80"/>
          <w:sz w:val="22"/>
          <w:szCs w:val="22"/>
        </w:rPr>
        <w:t xml:space="preserve">Napanee, Ontario </w:t>
      </w:r>
      <w:r w:rsidRPr="006C3B2E">
        <w:rPr>
          <w:rFonts w:ascii="Wide Latin" w:hAnsi="Wide Latin"/>
          <w:color w:val="4F6228" w:themeColor="accent3" w:themeShade="80"/>
          <w:sz w:val="22"/>
          <w:szCs w:val="22"/>
        </w:rPr>
        <w:t xml:space="preserve">• </w:t>
      </w:r>
      <w:r w:rsidRPr="006C3B2E">
        <w:rPr>
          <w:rFonts w:ascii="Georgia" w:hAnsi="Georgia"/>
          <w:color w:val="4F6228" w:themeColor="accent3" w:themeShade="80"/>
          <w:sz w:val="22"/>
          <w:szCs w:val="22"/>
        </w:rPr>
        <w:t>K7R 3L1</w:t>
      </w:r>
    </w:p>
    <w:p w:rsidR="006C3B2E" w:rsidRPr="006C3B2E" w:rsidRDefault="00367CA6" w:rsidP="006C3B2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color w:val="4F6228" w:themeColor="accent3" w:themeShade="80"/>
          <w:sz w:val="23"/>
          <w:szCs w:val="23"/>
        </w:rPr>
      </w:pPr>
      <w:hyperlink r:id="rId9" w:history="1">
        <w:r w:rsidR="006C3B2E" w:rsidRPr="006C3B2E">
          <w:rPr>
            <w:rStyle w:val="Hyperlink"/>
            <w:rFonts w:ascii="Georgia" w:hAnsi="Georgia"/>
            <w:color w:val="4F6228" w:themeColor="accent3" w:themeShade="80"/>
            <w:u w:val="none"/>
          </w:rPr>
          <w:t>www.sandypineswildlife.org</w:t>
        </w:r>
      </w:hyperlink>
      <w:r w:rsidR="006C3B2E" w:rsidRPr="006C3B2E">
        <w:rPr>
          <w:rFonts w:ascii="Georgia" w:hAnsi="Georgia"/>
          <w:color w:val="4F6228" w:themeColor="accent3" w:themeShade="80"/>
        </w:rPr>
        <w:t xml:space="preserve"> </w:t>
      </w:r>
      <w:r w:rsidR="006C3B2E" w:rsidRPr="006C3B2E">
        <w:rPr>
          <w:rFonts w:ascii="Georgia" w:hAnsi="Georgia"/>
          <w:color w:val="4F6228" w:themeColor="accent3" w:themeShade="80"/>
        </w:rPr>
        <w:tab/>
      </w:r>
      <w:r w:rsidR="006C3B2E" w:rsidRPr="006C3B2E">
        <w:rPr>
          <w:rFonts w:ascii="Georgia" w:hAnsi="Georgia"/>
          <w:color w:val="4F6228" w:themeColor="accent3" w:themeShade="80"/>
        </w:rPr>
        <w:tab/>
      </w:r>
      <w:hyperlink r:id="rId10" w:history="1">
        <w:r w:rsidR="006C3B2E" w:rsidRPr="006C3B2E">
          <w:rPr>
            <w:rStyle w:val="Hyperlink"/>
            <w:rFonts w:ascii="Georgia" w:hAnsi="Georgia"/>
            <w:color w:val="4F6228" w:themeColor="accent3" w:themeShade="80"/>
            <w:u w:val="none"/>
          </w:rPr>
          <w:t>info@sandypineswildlife.org</w:t>
        </w:r>
      </w:hyperlink>
      <w:r w:rsidR="006C3B2E" w:rsidRPr="006C3B2E">
        <w:rPr>
          <w:rFonts w:ascii="Georgia" w:hAnsi="Georgia"/>
          <w:color w:val="4F6228" w:themeColor="accent3" w:themeShade="80"/>
        </w:rPr>
        <w:t xml:space="preserve"> </w:t>
      </w:r>
      <w:r w:rsidR="006C3B2E" w:rsidRPr="006C3B2E">
        <w:rPr>
          <w:rFonts w:ascii="Georgia" w:hAnsi="Georgia"/>
          <w:color w:val="4F6228" w:themeColor="accent3" w:themeShade="80"/>
        </w:rPr>
        <w:tab/>
      </w:r>
      <w:r w:rsidR="006C3B2E" w:rsidRPr="006C3B2E">
        <w:rPr>
          <w:rFonts w:ascii="Georgia" w:hAnsi="Georgia"/>
          <w:color w:val="4F6228" w:themeColor="accent3" w:themeShade="80"/>
        </w:rPr>
        <w:tab/>
        <w:t>(613) 354-0264</w:t>
      </w:r>
    </w:p>
    <w:sectPr w:rsidR="006C3B2E" w:rsidRPr="006C3B2E" w:rsidSect="00CB2A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0D" w:rsidRDefault="004F290D" w:rsidP="0099602C">
      <w:pPr>
        <w:spacing w:after="0" w:line="240" w:lineRule="auto"/>
      </w:pPr>
      <w:r>
        <w:separator/>
      </w:r>
    </w:p>
  </w:endnote>
  <w:endnote w:type="continuationSeparator" w:id="1">
    <w:p w:rsidR="004F290D" w:rsidRDefault="004F290D" w:rsidP="0099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0D" w:rsidRDefault="004F290D" w:rsidP="0099602C">
      <w:pPr>
        <w:spacing w:after="0" w:line="240" w:lineRule="auto"/>
      </w:pPr>
      <w:r>
        <w:separator/>
      </w:r>
    </w:p>
  </w:footnote>
  <w:footnote w:type="continuationSeparator" w:id="1">
    <w:p w:rsidR="004F290D" w:rsidRDefault="004F290D" w:rsidP="0099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59"/>
    <w:rsid w:val="00027EF7"/>
    <w:rsid w:val="00053676"/>
    <w:rsid w:val="001F06C6"/>
    <w:rsid w:val="00221B59"/>
    <w:rsid w:val="00245889"/>
    <w:rsid w:val="00367CA6"/>
    <w:rsid w:val="004F290D"/>
    <w:rsid w:val="00511830"/>
    <w:rsid w:val="00555288"/>
    <w:rsid w:val="00647153"/>
    <w:rsid w:val="006C3B2E"/>
    <w:rsid w:val="007A0F32"/>
    <w:rsid w:val="00810FF4"/>
    <w:rsid w:val="008A070A"/>
    <w:rsid w:val="0099602C"/>
    <w:rsid w:val="009D0577"/>
    <w:rsid w:val="00A005A8"/>
    <w:rsid w:val="00A06E1C"/>
    <w:rsid w:val="00A13850"/>
    <w:rsid w:val="00C81D91"/>
    <w:rsid w:val="00CB2AE2"/>
    <w:rsid w:val="00EA777A"/>
    <w:rsid w:val="00F31D00"/>
    <w:rsid w:val="00F8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6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0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60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60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60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6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andypineswildlif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dypines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345D-DFB6-4C21-B859-D91F9A45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</cp:lastModifiedBy>
  <cp:revision>3</cp:revision>
  <dcterms:created xsi:type="dcterms:W3CDTF">2010-05-19T12:29:00Z</dcterms:created>
  <dcterms:modified xsi:type="dcterms:W3CDTF">2010-05-19T12:30:00Z</dcterms:modified>
</cp:coreProperties>
</file>